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如何鉴别牛肉的优劣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色泽鉴别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新鲜肉——肌肉呈均匀的红色，具有光泽，脂肪洁白色或呈乳黄色。次鲜肉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——肌肉色泽稍转暗，切面尚有光泽，但脂肪无光泽。变质肉——肌肉色泽呈暗红，无光泽，脂肪发暗直至呈绿色。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气味鉴别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新鲜肉——具有鲜牛肉的特有正常气味。次鲜肉——稍有氨味或酸味。变质肉——有腐臭味。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黏度鉴别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新鲜肉——表面微干或有风干膜，触摸时不粘手。次鲜肉——表面干燥或粘手，新的切面湿润。变质肉——表面极度干燥或发粘，新切面也粘手。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弹性鉴别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新鲜肉——指压后的凹陷能立即恢复。次鲜肉——指压后的凹陷恢复较慢，并且不能完全恢复。变质肉——指压后的凹陷不能恢复，并且留有明显的痕迹。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肉汤鉴别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良质冻牛肉（解冻肉）——肉汤汁透明澄清，脂肪团聚浮于表面，具有一定的香味。次质冻牛肉（解冻后）——汤汁稍有混浊，脂肪呈小滴浮于表面，香味鲜味较差。变质冻牛肉（解冻后）——肉汤混浊，有黄色或白色絮状物，浮于表面的脂肪极少，有异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0"/>
          <w:szCs w:val="0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0"/>
          <w:szCs w:val="0"/>
          <w:bdr w:val="none" w:color="auto" w:sz="0" w:space="0"/>
          <w:shd w:val="clear" w:fill="FFFFFF"/>
        </w:rPr>
        <w:instrText xml:space="preserve">INCLUDEPICTURE \d "http://img.mp.itc.cn/upload/20161210/32242b8a0aed4d4295b1df03d6596a98_th.jpeg"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0"/>
          <w:szCs w:val="0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0"/>
          <w:szCs w:val="0"/>
          <w:bdr w:val="none" w:color="auto" w:sz="0" w:space="0"/>
          <w:shd w:val="clear" w:fill="FFFFFF"/>
        </w:rPr>
        <w:drawing>
          <wp:inline distT="0" distB="0" distL="114300" distR="114300">
            <wp:extent cx="4762500" cy="3048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0"/>
          <w:szCs w:val="0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閼恒儳鐝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12438"/>
    <w:rsid w:val="0D163525"/>
    <w:rsid w:val="12AE02D3"/>
    <w:rsid w:val="1B172903"/>
    <w:rsid w:val="1BA21265"/>
    <w:rsid w:val="27BB0752"/>
    <w:rsid w:val="2C8258CE"/>
    <w:rsid w:val="36423D33"/>
    <w:rsid w:val="37D710D4"/>
    <w:rsid w:val="3A5C37CD"/>
    <w:rsid w:val="4CAC3CCF"/>
    <w:rsid w:val="4D6B04CE"/>
    <w:rsid w:val="52A20320"/>
    <w:rsid w:val="61C94721"/>
    <w:rsid w:val="692D38A0"/>
    <w:rsid w:val="6EC105D8"/>
    <w:rsid w:val="70283790"/>
    <w:rsid w:val="75C37A50"/>
    <w:rsid w:val="793564FE"/>
    <w:rsid w:val="7B8F2A6C"/>
    <w:rsid w:val="7C6767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2016-12-12T02:09:07Z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